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59E0" w14:textId="1AF139CD" w:rsidR="00FF0BE0" w:rsidRPr="00326330" w:rsidRDefault="00FF0BE0" w:rsidP="00FF0BE0">
      <w:pPr>
        <w:jc w:val="center"/>
        <w:rPr>
          <w:b/>
          <w:bCs/>
        </w:rPr>
      </w:pPr>
      <w:r w:rsidRPr="00326330">
        <w:rPr>
          <w:b/>
          <w:bCs/>
        </w:rPr>
        <w:t>TA NEJLEPŠÍ ZMRZLINA JE DOMÁCÍ</w:t>
      </w:r>
    </w:p>
    <w:p w14:paraId="7DE8B3B8" w14:textId="6EA6A461" w:rsidR="00FF0BE0" w:rsidRPr="00326330" w:rsidRDefault="00FF0BE0" w:rsidP="00BB35DA">
      <w:pPr>
        <w:rPr>
          <w:b/>
          <w:bCs/>
        </w:rPr>
      </w:pPr>
    </w:p>
    <w:p w14:paraId="4EB02DF0" w14:textId="09484ECD" w:rsidR="00BB35DA" w:rsidRPr="00326330" w:rsidRDefault="00F01856" w:rsidP="00BB35D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DBD436" wp14:editId="6EFD5177">
            <wp:simplePos x="0" y="0"/>
            <wp:positionH relativeFrom="margin">
              <wp:posOffset>4021455</wp:posOffset>
            </wp:positionH>
            <wp:positionV relativeFrom="margin">
              <wp:posOffset>548005</wp:posOffset>
            </wp:positionV>
            <wp:extent cx="1524000" cy="854075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2"/>
                    <a:stretch/>
                  </pic:blipFill>
                  <pic:spPr bwMode="auto">
                    <a:xfrm>
                      <a:off x="0" y="0"/>
                      <a:ext cx="1524000" cy="85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5DA" w:rsidRPr="00326330">
        <w:rPr>
          <w:b/>
          <w:bCs/>
        </w:rPr>
        <w:t xml:space="preserve">Teplé dny se blíží a my pomalu odlehčujeme nejen šatník, ale i jídelníček. </w:t>
      </w:r>
      <w:r w:rsidR="00135777">
        <w:rPr>
          <w:b/>
          <w:bCs/>
        </w:rPr>
        <w:t>P</w:t>
      </w:r>
      <w:r w:rsidR="00BB35DA" w:rsidRPr="00326330">
        <w:rPr>
          <w:b/>
          <w:bCs/>
        </w:rPr>
        <w:t>okud má</w:t>
      </w:r>
      <w:r w:rsidR="00135777">
        <w:rPr>
          <w:b/>
          <w:bCs/>
        </w:rPr>
        <w:t>t</w:t>
      </w:r>
      <w:r w:rsidR="00BB35DA" w:rsidRPr="00326330">
        <w:rPr>
          <w:b/>
          <w:bCs/>
        </w:rPr>
        <w:t xml:space="preserve">e chuť na něco sladkého a přitom osvěžujícího, </w:t>
      </w:r>
      <w:r w:rsidR="00E53A86">
        <w:rPr>
          <w:b/>
          <w:bCs/>
        </w:rPr>
        <w:t>vyzk</w:t>
      </w:r>
      <w:r w:rsidR="003C029B">
        <w:rPr>
          <w:b/>
          <w:bCs/>
        </w:rPr>
        <w:t>ou</w:t>
      </w:r>
      <w:r w:rsidR="00E53A86">
        <w:rPr>
          <w:b/>
          <w:bCs/>
        </w:rPr>
        <w:t>š</w:t>
      </w:r>
      <w:r w:rsidR="003C029B">
        <w:rPr>
          <w:b/>
          <w:bCs/>
        </w:rPr>
        <w:t>e</w:t>
      </w:r>
      <w:r w:rsidR="00E53A86">
        <w:rPr>
          <w:b/>
          <w:bCs/>
        </w:rPr>
        <w:t xml:space="preserve">jte </w:t>
      </w:r>
      <w:r w:rsidR="00135777">
        <w:rPr>
          <w:b/>
          <w:bCs/>
        </w:rPr>
        <w:t>domác</w:t>
      </w:r>
      <w:r w:rsidR="003C029B">
        <w:rPr>
          <w:b/>
          <w:bCs/>
        </w:rPr>
        <w:t>í</w:t>
      </w:r>
      <w:r w:rsidR="00135777">
        <w:rPr>
          <w:b/>
          <w:bCs/>
        </w:rPr>
        <w:t xml:space="preserve"> zmrzlinu</w:t>
      </w:r>
      <w:r w:rsidR="00BB35DA" w:rsidRPr="00326330">
        <w:rPr>
          <w:b/>
          <w:bCs/>
        </w:rPr>
        <w:t xml:space="preserve">. </w:t>
      </w:r>
      <w:r w:rsidR="00D84327">
        <w:rPr>
          <w:b/>
          <w:bCs/>
        </w:rPr>
        <w:t>Recept</w:t>
      </w:r>
      <w:r w:rsidR="003C029B">
        <w:rPr>
          <w:b/>
          <w:bCs/>
        </w:rPr>
        <w:t>ů</w:t>
      </w:r>
      <w:r w:rsidR="00D84327">
        <w:rPr>
          <w:b/>
          <w:bCs/>
        </w:rPr>
        <w:t xml:space="preserve"> už existuje</w:t>
      </w:r>
      <w:r w:rsidR="00BB35DA" w:rsidRPr="00326330">
        <w:rPr>
          <w:b/>
          <w:bCs/>
        </w:rPr>
        <w:t xml:space="preserve"> nespočet </w:t>
      </w:r>
      <w:r w:rsidR="00D84327">
        <w:rPr>
          <w:b/>
          <w:bCs/>
        </w:rPr>
        <w:t>a pok</w:t>
      </w:r>
      <w:r w:rsidR="003C029B">
        <w:rPr>
          <w:b/>
          <w:bCs/>
        </w:rPr>
        <w:t>ud</w:t>
      </w:r>
      <w:r w:rsidR="00D84327">
        <w:rPr>
          <w:b/>
          <w:bCs/>
        </w:rPr>
        <w:t xml:space="preserve"> si tr</w:t>
      </w:r>
      <w:r w:rsidR="003C029B">
        <w:rPr>
          <w:b/>
          <w:bCs/>
        </w:rPr>
        <w:t>oufá</w:t>
      </w:r>
      <w:r w:rsidR="005413FB">
        <w:rPr>
          <w:b/>
          <w:bCs/>
        </w:rPr>
        <w:t>te</w:t>
      </w:r>
      <w:r w:rsidR="00D84327">
        <w:rPr>
          <w:b/>
          <w:bCs/>
        </w:rPr>
        <w:t xml:space="preserve"> </w:t>
      </w:r>
      <w:r w:rsidR="003C029B">
        <w:rPr>
          <w:b/>
          <w:bCs/>
        </w:rPr>
        <w:t>i</w:t>
      </w:r>
      <w:r w:rsidR="00D84327">
        <w:rPr>
          <w:b/>
          <w:bCs/>
        </w:rPr>
        <w:t xml:space="preserve"> na </w:t>
      </w:r>
      <w:r w:rsidR="005413FB">
        <w:rPr>
          <w:b/>
          <w:bCs/>
        </w:rPr>
        <w:t>vlastn</w:t>
      </w:r>
      <w:r w:rsidR="003C029B">
        <w:rPr>
          <w:b/>
          <w:bCs/>
        </w:rPr>
        <w:t>í</w:t>
      </w:r>
      <w:r w:rsidR="005413FB">
        <w:rPr>
          <w:b/>
          <w:bCs/>
        </w:rPr>
        <w:t xml:space="preserve"> </w:t>
      </w:r>
      <w:r w:rsidR="003467E7">
        <w:rPr>
          <w:b/>
          <w:bCs/>
        </w:rPr>
        <w:t>experimentovaní</w:t>
      </w:r>
      <w:r w:rsidR="00D84327">
        <w:rPr>
          <w:b/>
          <w:bCs/>
        </w:rPr>
        <w:t xml:space="preserve">, </w:t>
      </w:r>
      <w:r w:rsidR="003467E7">
        <w:rPr>
          <w:b/>
          <w:bCs/>
        </w:rPr>
        <w:t>kreativitě</w:t>
      </w:r>
      <w:r w:rsidR="00D84327">
        <w:rPr>
          <w:b/>
          <w:bCs/>
        </w:rPr>
        <w:t xml:space="preserve"> s</w:t>
      </w:r>
      <w:r w:rsidR="003467E7">
        <w:rPr>
          <w:b/>
          <w:bCs/>
        </w:rPr>
        <w:t>e</w:t>
      </w:r>
      <w:r w:rsidR="00D84327">
        <w:rPr>
          <w:b/>
          <w:bCs/>
        </w:rPr>
        <w:t xml:space="preserve"> meze neklad</w:t>
      </w:r>
      <w:r w:rsidR="003467E7">
        <w:rPr>
          <w:b/>
          <w:bCs/>
        </w:rPr>
        <w:t>ou</w:t>
      </w:r>
      <w:r w:rsidR="00D84327">
        <w:rPr>
          <w:b/>
          <w:bCs/>
        </w:rPr>
        <w:t>. V</w:t>
      </w:r>
      <w:r w:rsidR="00A86E54" w:rsidRPr="00326330">
        <w:rPr>
          <w:b/>
          <w:bCs/>
        </w:rPr>
        <w:t> pohodlí a bezpečí domova</w:t>
      </w:r>
      <w:r w:rsidR="00D84327">
        <w:rPr>
          <w:b/>
          <w:bCs/>
        </w:rPr>
        <w:t xml:space="preserve"> </w:t>
      </w:r>
      <w:r w:rsidR="002871B7">
        <w:rPr>
          <w:b/>
          <w:bCs/>
        </w:rPr>
        <w:t>vám t</w:t>
      </w:r>
      <w:r w:rsidR="003467E7">
        <w:rPr>
          <w:b/>
          <w:bCs/>
        </w:rPr>
        <w:t>í</w:t>
      </w:r>
      <w:r w:rsidR="002871B7">
        <w:rPr>
          <w:b/>
          <w:bCs/>
        </w:rPr>
        <w:t>m správn</w:t>
      </w:r>
      <w:r w:rsidR="003467E7">
        <w:rPr>
          <w:b/>
          <w:bCs/>
        </w:rPr>
        <w:t>ý</w:t>
      </w:r>
      <w:r w:rsidR="002871B7">
        <w:rPr>
          <w:b/>
          <w:bCs/>
        </w:rPr>
        <w:t xml:space="preserve">m </w:t>
      </w:r>
      <w:r w:rsidR="005413FB">
        <w:rPr>
          <w:b/>
          <w:bCs/>
        </w:rPr>
        <w:t>„</w:t>
      </w:r>
      <w:proofErr w:type="spellStart"/>
      <w:r w:rsidR="002871B7">
        <w:rPr>
          <w:b/>
          <w:bCs/>
        </w:rPr>
        <w:t>spa</w:t>
      </w:r>
      <w:r w:rsidR="005413FB">
        <w:rPr>
          <w:b/>
          <w:bCs/>
        </w:rPr>
        <w:t>r</w:t>
      </w:r>
      <w:r w:rsidR="002871B7">
        <w:rPr>
          <w:b/>
          <w:bCs/>
        </w:rPr>
        <w:t>ring</w:t>
      </w:r>
      <w:proofErr w:type="spellEnd"/>
      <w:r w:rsidR="005413FB">
        <w:rPr>
          <w:b/>
          <w:bCs/>
        </w:rPr>
        <w:t xml:space="preserve"> </w:t>
      </w:r>
      <w:r w:rsidR="002871B7">
        <w:rPr>
          <w:b/>
          <w:bCs/>
        </w:rPr>
        <w:t>partner</w:t>
      </w:r>
      <w:r w:rsidR="003467E7">
        <w:rPr>
          <w:b/>
          <w:bCs/>
        </w:rPr>
        <w:t>e</w:t>
      </w:r>
      <w:r w:rsidR="002871B7">
        <w:rPr>
          <w:b/>
          <w:bCs/>
        </w:rPr>
        <w:t>m</w:t>
      </w:r>
      <w:r w:rsidR="005413FB">
        <w:rPr>
          <w:b/>
          <w:bCs/>
        </w:rPr>
        <w:t>“</w:t>
      </w:r>
      <w:r w:rsidR="002871B7">
        <w:rPr>
          <w:b/>
          <w:bCs/>
        </w:rPr>
        <w:t xml:space="preserve"> bude</w:t>
      </w:r>
      <w:r w:rsidR="00A86E54" w:rsidRPr="00326330">
        <w:rPr>
          <w:b/>
          <w:bCs/>
        </w:rPr>
        <w:t xml:space="preserve"> výrobník zmrzliny </w:t>
      </w:r>
      <w:proofErr w:type="spellStart"/>
      <w:r w:rsidR="00A86E54" w:rsidRPr="00326330">
        <w:rPr>
          <w:b/>
          <w:bCs/>
        </w:rPr>
        <w:t>The</w:t>
      </w:r>
      <w:proofErr w:type="spellEnd"/>
      <w:r w:rsidR="00A86E54" w:rsidRPr="00326330">
        <w:rPr>
          <w:b/>
          <w:bCs/>
        </w:rPr>
        <w:t xml:space="preserve"> Smart </w:t>
      </w:r>
      <w:proofErr w:type="spellStart"/>
      <w:r w:rsidR="00A86E54" w:rsidRPr="00326330">
        <w:rPr>
          <w:b/>
          <w:bCs/>
        </w:rPr>
        <w:t>Scoop</w:t>
      </w:r>
      <w:proofErr w:type="spellEnd"/>
      <w:r w:rsidR="00A86E54" w:rsidRPr="00326330">
        <w:rPr>
          <w:b/>
          <w:bCs/>
        </w:rPr>
        <w:t xml:space="preserve"> </w:t>
      </w:r>
      <w:r w:rsidR="00FF0BE0" w:rsidRPr="00326330">
        <w:rPr>
          <w:b/>
          <w:bCs/>
        </w:rPr>
        <w:t xml:space="preserve">BCI600 </w:t>
      </w:r>
      <w:r w:rsidR="00A86E54" w:rsidRPr="00326330">
        <w:rPr>
          <w:b/>
          <w:bCs/>
        </w:rPr>
        <w:t xml:space="preserve">od prémiové značky </w:t>
      </w:r>
      <w:r w:rsidR="00FF0BE0" w:rsidRPr="00326330">
        <w:rPr>
          <w:b/>
          <w:bCs/>
        </w:rPr>
        <w:t xml:space="preserve">Sage. </w:t>
      </w:r>
    </w:p>
    <w:p w14:paraId="5419EC28" w14:textId="1EF740A6" w:rsidR="00FF0BE0" w:rsidRDefault="00FF0BE0" w:rsidP="00BB35DA"/>
    <w:p w14:paraId="59F1FFFE" w14:textId="4C1CD5F1" w:rsidR="00326330" w:rsidRDefault="00326330" w:rsidP="00326330">
      <w:proofErr w:type="spellStart"/>
      <w:r w:rsidRPr="00D40224">
        <w:rPr>
          <w:b/>
          <w:bCs/>
        </w:rPr>
        <w:t>The</w:t>
      </w:r>
      <w:proofErr w:type="spellEnd"/>
      <w:r w:rsidRPr="00D40224">
        <w:rPr>
          <w:b/>
          <w:bCs/>
        </w:rPr>
        <w:t xml:space="preserve"> Smart </w:t>
      </w:r>
      <w:proofErr w:type="spellStart"/>
      <w:r w:rsidRPr="00D40224">
        <w:rPr>
          <w:b/>
          <w:bCs/>
        </w:rPr>
        <w:t>Scoop</w:t>
      </w:r>
      <w:proofErr w:type="spellEnd"/>
      <w:r w:rsidRPr="00326330">
        <w:t xml:space="preserve"> </w:t>
      </w:r>
      <w:r>
        <w:t xml:space="preserve">je první výrobník zmrzliny, který automaticky rozpozná hustotu připravovaného mraženého dezertu podle zvoleného nastavení a bude </w:t>
      </w:r>
      <w:r w:rsidR="00D40224">
        <w:t>jej</w:t>
      </w:r>
      <w:r>
        <w:t xml:space="preserve"> uchovávat </w:t>
      </w:r>
      <w:r w:rsidR="00004962">
        <w:t xml:space="preserve">v chladu až do </w:t>
      </w:r>
      <w:r>
        <w:t xml:space="preserve">podávání po dobu až tří hodin. Má dvanáct programů, u nichž spolehlivě rozezná strukturu suroviny. To je velice důležité, protože správná zmrzlina musí být nadýchaná a </w:t>
      </w:r>
      <w:r w:rsidR="0000764C">
        <w:t xml:space="preserve">bez </w:t>
      </w:r>
      <w:r>
        <w:t>krystalk</w:t>
      </w:r>
      <w:r w:rsidR="00050E39">
        <w:t>ů</w:t>
      </w:r>
      <w:r>
        <w:t xml:space="preserve"> ledu. </w:t>
      </w:r>
      <w:r w:rsidR="003106D4">
        <w:t>Výrobník</w:t>
      </w:r>
      <w:r w:rsidR="003106D4" w:rsidRPr="00326330">
        <w:t xml:space="preserve"> </w:t>
      </w:r>
      <w:r w:rsidR="003106D4">
        <w:t>si poradí také se</w:t>
      </w:r>
      <w:r>
        <w:t xml:space="preserve"> sorbet</w:t>
      </w:r>
      <w:r w:rsidR="003106D4">
        <w:t xml:space="preserve">em, </w:t>
      </w:r>
      <w:r>
        <w:t>mražený</w:t>
      </w:r>
      <w:r w:rsidR="00D40224">
        <w:t>m</w:t>
      </w:r>
      <w:r>
        <w:t xml:space="preserve"> jogurt</w:t>
      </w:r>
      <w:r w:rsidR="00D40224">
        <w:t>em</w:t>
      </w:r>
      <w:r>
        <w:t xml:space="preserve"> nebo </w:t>
      </w:r>
      <w:proofErr w:type="spellStart"/>
      <w:r>
        <w:t>gelat</w:t>
      </w:r>
      <w:r w:rsidR="00D40224">
        <w:t>em</w:t>
      </w:r>
      <w:proofErr w:type="spellEnd"/>
      <w:r>
        <w:t xml:space="preserve"> – krémovou zmrzlinu italského typu, </w:t>
      </w:r>
      <w:r w:rsidR="00A862BB">
        <w:t>která</w:t>
      </w:r>
      <w:r>
        <w:t xml:space="preserve"> na rozdíl od americké obsahuje minimum vzduchu.</w:t>
      </w:r>
    </w:p>
    <w:p w14:paraId="1899A52F" w14:textId="33F69847" w:rsidR="00BB35DA" w:rsidRDefault="00BB35DA" w:rsidP="00BB35DA"/>
    <w:p w14:paraId="3B5FB59A" w14:textId="452A2C36" w:rsidR="00BB35DA" w:rsidRDefault="00326330" w:rsidP="00326330">
      <w:r>
        <w:t xml:space="preserve">Na rozdíl od </w:t>
      </w:r>
      <w:r w:rsidR="00A862BB">
        <w:t>běžných</w:t>
      </w:r>
      <w:r>
        <w:t xml:space="preserve"> domácích výrobníků je </w:t>
      </w:r>
      <w:proofErr w:type="spellStart"/>
      <w:r w:rsidR="00004962" w:rsidRPr="00004962">
        <w:t>The</w:t>
      </w:r>
      <w:proofErr w:type="spellEnd"/>
      <w:r w:rsidR="00004962" w:rsidRPr="00004962">
        <w:t xml:space="preserve"> Smart </w:t>
      </w:r>
      <w:proofErr w:type="spellStart"/>
      <w:r w:rsidR="00004962" w:rsidRPr="00004962">
        <w:t>Scoop</w:t>
      </w:r>
      <w:proofErr w:type="spellEnd"/>
      <w:r w:rsidR="00004962" w:rsidRPr="00004962">
        <w:t xml:space="preserve"> </w:t>
      </w:r>
      <w:r w:rsidR="00004962">
        <w:t>vybaven</w:t>
      </w:r>
      <w:r w:rsidR="003106D4">
        <w:t xml:space="preserve"> i</w:t>
      </w:r>
      <w:r>
        <w:t xml:space="preserve"> kompresorem. To znamená, že</w:t>
      </w:r>
      <w:r w:rsidR="00004962">
        <w:t xml:space="preserve"> před použitím jde přístroj vychladit až na </w:t>
      </w:r>
      <w:r w:rsidR="00004962" w:rsidRPr="00004962">
        <w:t xml:space="preserve">-30 °C </w:t>
      </w:r>
      <w:r w:rsidR="00004962">
        <w:t xml:space="preserve">a </w:t>
      </w:r>
      <w:r>
        <w:t xml:space="preserve">odpadnou </w:t>
      </w:r>
      <w:r w:rsidR="00004962">
        <w:t xml:space="preserve">tak </w:t>
      </w:r>
      <w:r>
        <w:t xml:space="preserve">zdlouhavé přípravné práce jako </w:t>
      </w:r>
      <w:proofErr w:type="spellStart"/>
      <w:r>
        <w:t>namrazování</w:t>
      </w:r>
      <w:proofErr w:type="spellEnd"/>
      <w:r>
        <w:t xml:space="preserve"> nádoby či přidávání ledu a konečné zamrazení v lednici. Sage BCI600 vše zvládne sám.</w:t>
      </w:r>
      <w:r w:rsidR="00004962">
        <w:t xml:space="preserve"> </w:t>
      </w:r>
      <w:r>
        <w:t>Ovládání pomocí LCD displeje je elektronické a jednoduché</w:t>
      </w:r>
      <w:r w:rsidR="00004962">
        <w:t xml:space="preserve"> a</w:t>
      </w:r>
      <w:r>
        <w:t xml:space="preserve"> průhledné víko umož</w:t>
      </w:r>
      <w:r w:rsidR="00D07988">
        <w:t>ňuje</w:t>
      </w:r>
      <w:r>
        <w:t xml:space="preserve"> kontrolu přípravy. Víkem </w:t>
      </w:r>
      <w:r w:rsidR="00004962">
        <w:t xml:space="preserve">je také možné </w:t>
      </w:r>
      <w:r>
        <w:t xml:space="preserve">během přípravy mražené lahůdky přidávat </w:t>
      </w:r>
      <w:r w:rsidR="00004962">
        <w:t>další ingredience</w:t>
      </w:r>
      <w:r w:rsidR="00004962" w:rsidRPr="00004962">
        <w:t xml:space="preserve"> </w:t>
      </w:r>
      <w:r w:rsidR="00004962">
        <w:t xml:space="preserve">podle chuti, jako </w:t>
      </w:r>
      <w:r>
        <w:t>třeba oříšky či sekanou čokoládu.</w:t>
      </w:r>
      <w:r w:rsidR="00004962">
        <w:t xml:space="preserve"> </w:t>
      </w:r>
      <w:r w:rsidR="00E02698">
        <w:t>Nádoba má objem 1 litr.</w:t>
      </w:r>
    </w:p>
    <w:p w14:paraId="2484E224" w14:textId="42CB1294" w:rsidR="00326330" w:rsidRDefault="00326330" w:rsidP="00BB35DA"/>
    <w:p w14:paraId="03948552" w14:textId="3E0B5B8B" w:rsidR="0003754F" w:rsidRPr="0003754F" w:rsidRDefault="0003754F" w:rsidP="00BB35DA">
      <w:pPr>
        <w:rPr>
          <w:i/>
          <w:iCs/>
        </w:rPr>
      </w:pPr>
      <w:r w:rsidRPr="0003754F">
        <w:rPr>
          <w:i/>
          <w:iCs/>
        </w:rPr>
        <w:t xml:space="preserve">Doporučená cena Sage BCI600 je 8 </w:t>
      </w:r>
      <w:r w:rsidR="00683F39">
        <w:rPr>
          <w:i/>
          <w:iCs/>
        </w:rPr>
        <w:t>9</w:t>
      </w:r>
      <w:r w:rsidRPr="0003754F">
        <w:rPr>
          <w:i/>
          <w:iCs/>
        </w:rPr>
        <w:t>90,- Kč. Výrobce na produkt poskytuje prodlouženou záruku 3 roky.</w:t>
      </w:r>
    </w:p>
    <w:p w14:paraId="5FD7E1E6" w14:textId="77777777" w:rsidR="00050E39" w:rsidRDefault="00050E39" w:rsidP="00BB35DA">
      <w:pPr>
        <w:rPr>
          <w:b/>
          <w:bCs/>
        </w:rPr>
      </w:pPr>
    </w:p>
    <w:p w14:paraId="0FEB72FA" w14:textId="78EE0F8F" w:rsidR="00E02698" w:rsidRPr="00D40224" w:rsidRDefault="00E02698" w:rsidP="00BB35DA">
      <w:pPr>
        <w:rPr>
          <w:b/>
          <w:bCs/>
        </w:rPr>
      </w:pPr>
      <w:r w:rsidRPr="00D40224">
        <w:rPr>
          <w:b/>
          <w:bCs/>
        </w:rPr>
        <w:t>Tip Sage: Sezamová zmrzlina</w:t>
      </w:r>
    </w:p>
    <w:p w14:paraId="530A60C3" w14:textId="77777777" w:rsidR="00E02698" w:rsidRDefault="00E02698" w:rsidP="00BB35DA"/>
    <w:p w14:paraId="14BCB591" w14:textId="0CFDE488" w:rsidR="00E02698" w:rsidRDefault="00E02698" w:rsidP="00BB35DA">
      <w:r w:rsidRPr="00E02698">
        <w:t>Receptů na vynikající zmrzlinu je bezpočet a fantazii se meze nekladou.</w:t>
      </w:r>
      <w:r>
        <w:t xml:space="preserve"> Už dávno neplatí, že převládá vanilková, čokoládová nebo jahodová, ke slovu se v dnešní době </w:t>
      </w:r>
      <w:r w:rsidR="00D40224">
        <w:t>dostávají</w:t>
      </w:r>
      <w:r>
        <w:t xml:space="preserve"> nové kombinace a donedávna netušené recepty. </w:t>
      </w:r>
      <w:r w:rsidR="00D40224">
        <w:t>My jsme vyzkoušeli sezamovou zmrzlinu a vřele ji doporučujeme!</w:t>
      </w:r>
    </w:p>
    <w:p w14:paraId="0334FD0B" w14:textId="22DC4BFB" w:rsidR="00D07988" w:rsidRDefault="00D07988" w:rsidP="00BB35DA"/>
    <w:p w14:paraId="336F3FA8" w14:textId="2CED5957" w:rsidR="00050E39" w:rsidRPr="00050E39" w:rsidRDefault="00050E39" w:rsidP="00050E39">
      <w:pPr>
        <w:rPr>
          <w:bCs/>
        </w:rPr>
      </w:pPr>
      <w:r w:rsidRPr="00050E39">
        <w:rPr>
          <w:bCs/>
        </w:rPr>
        <w:t>Ingredience</w:t>
      </w:r>
      <w:r w:rsidR="00A1508E">
        <w:rPr>
          <w:bCs/>
        </w:rPr>
        <w:t>:</w:t>
      </w:r>
    </w:p>
    <w:p w14:paraId="4DE9CC0C" w14:textId="77777777" w:rsidR="00050E39" w:rsidRDefault="00050E39" w:rsidP="00050E39">
      <w:pPr>
        <w:rPr>
          <w:b/>
        </w:rPr>
      </w:pPr>
    </w:p>
    <w:p w14:paraId="1D45D528" w14:textId="77777777" w:rsidR="00050E39" w:rsidRPr="00050E39" w:rsidRDefault="00050E39" w:rsidP="00050E39">
      <w:pPr>
        <w:rPr>
          <w:bCs/>
        </w:rPr>
      </w:pPr>
      <w:r w:rsidRPr="00050E39">
        <w:rPr>
          <w:bCs/>
        </w:rPr>
        <w:t>Na polevu</w:t>
      </w:r>
    </w:p>
    <w:p w14:paraId="1B0F2F7B" w14:textId="77777777" w:rsidR="00050E39" w:rsidRPr="003518CF" w:rsidRDefault="00050E39" w:rsidP="00050E39">
      <w:pPr>
        <w:numPr>
          <w:ilvl w:val="0"/>
          <w:numId w:val="3"/>
        </w:numPr>
      </w:pPr>
      <w:r w:rsidRPr="003518CF">
        <w:t>200 g mražených malin</w:t>
      </w:r>
    </w:p>
    <w:p w14:paraId="309D5441" w14:textId="77777777" w:rsidR="00050E39" w:rsidRPr="003518CF" w:rsidRDefault="00050E39" w:rsidP="00050E39">
      <w:pPr>
        <w:numPr>
          <w:ilvl w:val="0"/>
          <w:numId w:val="3"/>
        </w:numPr>
      </w:pPr>
      <w:r w:rsidRPr="003518CF">
        <w:t>50 ml vody</w:t>
      </w:r>
    </w:p>
    <w:p w14:paraId="1EB621E6" w14:textId="77777777" w:rsidR="00050E39" w:rsidRPr="003518CF" w:rsidRDefault="00050E39" w:rsidP="00050E39"/>
    <w:p w14:paraId="4C3F37B1" w14:textId="77777777" w:rsidR="00050E39" w:rsidRPr="00050E39" w:rsidRDefault="00050E39" w:rsidP="00050E39">
      <w:pPr>
        <w:rPr>
          <w:bCs/>
        </w:rPr>
      </w:pPr>
      <w:r w:rsidRPr="00050E39">
        <w:rPr>
          <w:bCs/>
        </w:rPr>
        <w:t>Na zmrzlinu</w:t>
      </w:r>
    </w:p>
    <w:p w14:paraId="3048518D" w14:textId="77777777" w:rsidR="00050E39" w:rsidRPr="003518CF" w:rsidRDefault="00050E39" w:rsidP="00050E39">
      <w:pPr>
        <w:numPr>
          <w:ilvl w:val="0"/>
          <w:numId w:val="1"/>
        </w:numPr>
      </w:pPr>
      <w:r w:rsidRPr="003518CF">
        <w:t>4 žloutky</w:t>
      </w:r>
    </w:p>
    <w:p w14:paraId="616D564D" w14:textId="77777777" w:rsidR="00050E39" w:rsidRPr="003518CF" w:rsidRDefault="00050E39" w:rsidP="00050E39">
      <w:pPr>
        <w:numPr>
          <w:ilvl w:val="0"/>
          <w:numId w:val="1"/>
        </w:numPr>
      </w:pPr>
      <w:r w:rsidRPr="003518CF">
        <w:t>60 g cukru</w:t>
      </w:r>
    </w:p>
    <w:p w14:paraId="3A94BE23" w14:textId="77777777" w:rsidR="00050E39" w:rsidRPr="003518CF" w:rsidRDefault="00050E39" w:rsidP="00050E39">
      <w:pPr>
        <w:numPr>
          <w:ilvl w:val="0"/>
          <w:numId w:val="1"/>
        </w:numPr>
      </w:pPr>
      <w:r w:rsidRPr="003518CF">
        <w:t>170 ml plnotučného mléka</w:t>
      </w:r>
    </w:p>
    <w:p w14:paraId="774F0959" w14:textId="28893560" w:rsidR="00050E39" w:rsidRPr="003518CF" w:rsidRDefault="00050E39" w:rsidP="00050E39">
      <w:pPr>
        <w:numPr>
          <w:ilvl w:val="0"/>
          <w:numId w:val="1"/>
        </w:numPr>
      </w:pPr>
      <w:r w:rsidRPr="003518CF">
        <w:t>200 ml 30</w:t>
      </w:r>
      <w:r w:rsidR="00A1508E">
        <w:t xml:space="preserve"> </w:t>
      </w:r>
      <w:r w:rsidRPr="003518CF">
        <w:t>% smetany</w:t>
      </w:r>
    </w:p>
    <w:p w14:paraId="2E2683DC" w14:textId="77777777" w:rsidR="00050E39" w:rsidRPr="003518CF" w:rsidRDefault="00050E39" w:rsidP="00050E39">
      <w:pPr>
        <w:numPr>
          <w:ilvl w:val="0"/>
          <w:numId w:val="1"/>
        </w:numPr>
      </w:pPr>
      <w:r w:rsidRPr="003518CF">
        <w:t>50 g černého sezamu</w:t>
      </w:r>
    </w:p>
    <w:p w14:paraId="169D5163" w14:textId="77777777" w:rsidR="00050E39" w:rsidRPr="003518CF" w:rsidRDefault="00050E39" w:rsidP="00050E39"/>
    <w:p w14:paraId="2C47FADD" w14:textId="77777777" w:rsidR="00050E39" w:rsidRPr="003518CF" w:rsidRDefault="00050E39" w:rsidP="00050E39"/>
    <w:p w14:paraId="606FB717" w14:textId="77777777" w:rsidR="00050E39" w:rsidRPr="00050E39" w:rsidRDefault="00050E39" w:rsidP="00050E39">
      <w:pPr>
        <w:rPr>
          <w:bCs/>
        </w:rPr>
      </w:pPr>
      <w:r w:rsidRPr="00050E39">
        <w:rPr>
          <w:bCs/>
        </w:rPr>
        <w:t>Postup:</w:t>
      </w:r>
    </w:p>
    <w:p w14:paraId="38CFE025" w14:textId="72578EEF" w:rsidR="00050E39" w:rsidRPr="00D74583" w:rsidRDefault="00050E39" w:rsidP="00050E39">
      <w:pPr>
        <w:numPr>
          <w:ilvl w:val="0"/>
          <w:numId w:val="2"/>
        </w:numPr>
      </w:pPr>
      <w:r w:rsidRPr="001C76A2">
        <w:t>Na pánvi opražte černá sezamová semínka</w:t>
      </w:r>
      <w:r w:rsidR="00A862BB">
        <w:t xml:space="preserve"> a p</w:t>
      </w:r>
      <w:r w:rsidRPr="001C76A2">
        <w:t>o vychladn</w:t>
      </w:r>
      <w:r>
        <w:t>utí je roz</w:t>
      </w:r>
      <w:r w:rsidRPr="001C76A2">
        <w:t>mix</w:t>
      </w:r>
      <w:r>
        <w:t>ujte najemno</w:t>
      </w:r>
      <w:r w:rsidRPr="001C76A2">
        <w:t>. Čím jemněji, tím tmavší výsledná zmrzlina bude.</w:t>
      </w:r>
    </w:p>
    <w:p w14:paraId="19D6CFC6" w14:textId="77777777" w:rsidR="00050E39" w:rsidRDefault="00050E39" w:rsidP="00050E39">
      <w:pPr>
        <w:numPr>
          <w:ilvl w:val="0"/>
          <w:numId w:val="2"/>
        </w:numPr>
      </w:pPr>
      <w:r>
        <w:lastRenderedPageBreak/>
        <w:t>Ž</w:t>
      </w:r>
      <w:r w:rsidRPr="003518CF">
        <w:t>loutky a cukr</w:t>
      </w:r>
      <w:r w:rsidRPr="00B67BDC">
        <w:t xml:space="preserve"> </w:t>
      </w:r>
      <w:r>
        <w:t>r</w:t>
      </w:r>
      <w:r w:rsidRPr="003518CF">
        <w:t>ozmixujte do husté světlé pěny</w:t>
      </w:r>
      <w:r>
        <w:t>.</w:t>
      </w:r>
    </w:p>
    <w:p w14:paraId="60ED9AB9" w14:textId="16ECFCF4" w:rsidR="00050E39" w:rsidRPr="006C44BC" w:rsidRDefault="00050E39" w:rsidP="00050E39">
      <w:pPr>
        <w:numPr>
          <w:ilvl w:val="0"/>
          <w:numId w:val="2"/>
        </w:numPr>
      </w:pPr>
      <w:r>
        <w:t>M</w:t>
      </w:r>
      <w:r w:rsidRPr="003518CF">
        <w:t xml:space="preserve">léko </w:t>
      </w:r>
      <w:r>
        <w:t>a</w:t>
      </w:r>
      <w:r w:rsidRPr="003518CF">
        <w:t xml:space="preserve"> smetanu </w:t>
      </w:r>
      <w:r>
        <w:t>s</w:t>
      </w:r>
      <w:r w:rsidRPr="003518CF">
        <w:t xml:space="preserve">míchejte </w:t>
      </w:r>
      <w:r>
        <w:t>s</w:t>
      </w:r>
      <w:r w:rsidRPr="003518CF">
        <w:t xml:space="preserve"> rozmixovanými semínky a dejte v hrnci zahřát</w:t>
      </w:r>
      <w:r>
        <w:t xml:space="preserve">. </w:t>
      </w:r>
      <w:r w:rsidRPr="006C44BC">
        <w:t xml:space="preserve">Jakmile </w:t>
      </w:r>
      <w:r w:rsidR="00A862BB">
        <w:t xml:space="preserve">se </w:t>
      </w:r>
      <w:r w:rsidRPr="006C44BC">
        <w:t xml:space="preserve">blíží bodu varu, stáhněte hrnec z plamene a za stálého míchání po troškách přilévejte do žloutkové pěny smetanu s mlékem. </w:t>
      </w:r>
      <w:r>
        <w:t>P</w:t>
      </w:r>
      <w:r w:rsidRPr="006C44BC">
        <w:t xml:space="preserve">ři chladnutí </w:t>
      </w:r>
      <w:r>
        <w:t xml:space="preserve">směs </w:t>
      </w:r>
      <w:r w:rsidRPr="006C44BC">
        <w:t>často mích</w:t>
      </w:r>
      <w:r>
        <w:t>ejte</w:t>
      </w:r>
      <w:r w:rsidRPr="006C44BC">
        <w:t xml:space="preserve">, aby se nevytvořil hustý škraloup. </w:t>
      </w:r>
      <w:r>
        <w:t xml:space="preserve">Po vychladnutí na </w:t>
      </w:r>
      <w:r w:rsidRPr="006C44BC">
        <w:t xml:space="preserve">pokojovou teplotu dejte </w:t>
      </w:r>
      <w:r>
        <w:t xml:space="preserve">směs </w:t>
      </w:r>
      <w:r w:rsidRPr="006C44BC">
        <w:t>do lednice do druhého dne odležet.</w:t>
      </w:r>
    </w:p>
    <w:p w14:paraId="1655831A" w14:textId="77777777" w:rsidR="00050E39" w:rsidRPr="00F7491E" w:rsidRDefault="00050E39" w:rsidP="00050E39">
      <w:pPr>
        <w:numPr>
          <w:ilvl w:val="0"/>
          <w:numId w:val="2"/>
        </w:numPr>
      </w:pPr>
      <w:r w:rsidRPr="003518CF">
        <w:t xml:space="preserve">Druhý den zmrzlinovou směs přelijte do </w:t>
      </w:r>
      <w:proofErr w:type="spellStart"/>
      <w:r w:rsidRPr="003518CF">
        <w:t>zmrzlinovače</w:t>
      </w:r>
      <w:proofErr w:type="spellEnd"/>
      <w:r w:rsidRPr="003518CF">
        <w:t xml:space="preserve"> </w:t>
      </w:r>
      <w:r w:rsidRPr="00F7491E">
        <w:t>a zvolte program ICE CREAM / HARD.</w:t>
      </w:r>
    </w:p>
    <w:p w14:paraId="69933264" w14:textId="77777777" w:rsidR="00050E39" w:rsidRDefault="00050E39" w:rsidP="00050E39">
      <w:pPr>
        <w:numPr>
          <w:ilvl w:val="0"/>
          <w:numId w:val="2"/>
        </w:numPr>
      </w:pPr>
      <w:r>
        <w:t>P</w:t>
      </w:r>
      <w:r w:rsidRPr="00F7491E">
        <w:t xml:space="preserve">řipravte </w:t>
      </w:r>
      <w:r>
        <w:t xml:space="preserve">si </w:t>
      </w:r>
      <w:r w:rsidRPr="00F7491E">
        <w:t xml:space="preserve">malinovou polevu. Do menšího hrnce dejte mražené maliny </w:t>
      </w:r>
      <w:r>
        <w:t>s</w:t>
      </w:r>
      <w:r w:rsidRPr="00F7491E">
        <w:t xml:space="preserve"> 50 ml vody</w:t>
      </w:r>
      <w:r>
        <w:t xml:space="preserve">, </w:t>
      </w:r>
      <w:r w:rsidRPr="00F7491E">
        <w:t xml:space="preserve">nechte </w:t>
      </w:r>
      <w:r>
        <w:t xml:space="preserve">je na mírném plameni </w:t>
      </w:r>
      <w:r w:rsidRPr="00F7491E">
        <w:t>rozpustit</w:t>
      </w:r>
      <w:r>
        <w:t xml:space="preserve"> a </w:t>
      </w:r>
      <w:r w:rsidRPr="00F7491E">
        <w:t xml:space="preserve">přiveďte k varu. </w:t>
      </w:r>
      <w:r>
        <w:t>Z</w:t>
      </w:r>
      <w:r w:rsidRPr="00F7491E">
        <w:t xml:space="preserve">a stálého míchání </w:t>
      </w:r>
      <w:r>
        <w:t xml:space="preserve">maliny </w:t>
      </w:r>
      <w:r w:rsidRPr="00F7491E">
        <w:t>chvíli provařt</w:t>
      </w:r>
      <w:r>
        <w:t xml:space="preserve">e a poté </w:t>
      </w:r>
      <w:r w:rsidRPr="003518CF">
        <w:t xml:space="preserve">propasírujte přes síto. </w:t>
      </w:r>
      <w:r>
        <w:t>P</w:t>
      </w:r>
      <w:r w:rsidRPr="003518CF">
        <w:t>olevu dejte vychladnout.</w:t>
      </w:r>
    </w:p>
    <w:p w14:paraId="4F011E23" w14:textId="77777777" w:rsidR="00050E39" w:rsidRPr="005A3F8F" w:rsidRDefault="00050E39" w:rsidP="00050E39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7491E">
        <w:t>Jakmile je zmrzlina hotová, zazní cinknutí a míchání se vypne. Hotovou zmrzlinu můžete rovnou servírovat – zalijte ji trochou malinové polevy</w:t>
      </w:r>
      <w:r>
        <w:t xml:space="preserve"> a </w:t>
      </w:r>
      <w:r w:rsidRPr="005A3F8F">
        <w:rPr>
          <w:rFonts w:asciiTheme="minorHAnsi" w:hAnsiTheme="minorHAnsi" w:cstheme="minorHAnsi"/>
        </w:rPr>
        <w:t>podáv</w:t>
      </w:r>
      <w:r>
        <w:rPr>
          <w:rFonts w:asciiTheme="minorHAnsi" w:hAnsiTheme="minorHAnsi" w:cstheme="minorHAnsi"/>
        </w:rPr>
        <w:t>ejte</w:t>
      </w:r>
      <w:r w:rsidRPr="005A3F8F">
        <w:rPr>
          <w:rFonts w:asciiTheme="minorHAnsi" w:hAnsiTheme="minorHAnsi" w:cstheme="minorHAnsi"/>
        </w:rPr>
        <w:t>. Nechte si chutnat!</w:t>
      </w:r>
    </w:p>
    <w:p w14:paraId="3DDBB790" w14:textId="4F732CD8" w:rsidR="00D82B34" w:rsidRDefault="00D82B34"/>
    <w:p w14:paraId="108C28D9" w14:textId="6C07C028" w:rsidR="0021331A" w:rsidRDefault="0021331A"/>
    <w:p w14:paraId="0063A8A2" w14:textId="4E40A2B1" w:rsidR="0021331A" w:rsidRDefault="0021331A"/>
    <w:p w14:paraId="20AE4156" w14:textId="580D3C55" w:rsidR="0021331A" w:rsidRDefault="0021331A"/>
    <w:p w14:paraId="6F4A91C4" w14:textId="77777777" w:rsidR="0021331A" w:rsidRPr="008D7303" w:rsidRDefault="0021331A" w:rsidP="0021331A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8D7303">
        <w:rPr>
          <w:rFonts w:eastAsia="Times New Roman" w:cstheme="minorHAnsi"/>
          <w:b/>
          <w:bCs/>
          <w:sz w:val="18"/>
          <w:szCs w:val="18"/>
        </w:rPr>
        <w:t xml:space="preserve">O značce Sage: </w:t>
      </w:r>
    </w:p>
    <w:p w14:paraId="1AC70584" w14:textId="77777777" w:rsidR="0021331A" w:rsidRPr="008D7303" w:rsidRDefault="0021331A" w:rsidP="0021331A">
      <w:pPr>
        <w:jc w:val="both"/>
        <w:rPr>
          <w:rFonts w:eastAsia="Times New Roman" w:cstheme="minorHAnsi"/>
          <w:sz w:val="18"/>
          <w:szCs w:val="18"/>
          <w:lang w:eastAsia="ar-SA"/>
        </w:rPr>
      </w:pPr>
      <w:r w:rsidRPr="008D7303">
        <w:rPr>
          <w:rFonts w:eastAsia="Times New Roman" w:cstheme="minorHAnsi"/>
          <w:sz w:val="18"/>
          <w:szCs w:val="18"/>
        </w:rPr>
        <w:t xml:space="preserve">Sage je evropskou značkou společnosti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8D7303">
        <w:rPr>
          <w:rFonts w:eastAsia="Times New Roman" w:cstheme="minorHAnsi"/>
          <w:sz w:val="18"/>
          <w:szCs w:val="18"/>
        </w:rPr>
        <w:t>Groupe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7303">
        <w:rPr>
          <w:rFonts w:eastAsia="Times New Roman" w:cstheme="minorHAnsi"/>
          <w:sz w:val="18"/>
          <w:szCs w:val="18"/>
        </w:rPr>
        <w:t>Brevillu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14:paraId="602B4F6D" w14:textId="77777777" w:rsidR="0021331A" w:rsidRPr="008D7303" w:rsidRDefault="0021331A" w:rsidP="0021331A">
      <w:pPr>
        <w:jc w:val="both"/>
        <w:rPr>
          <w:rFonts w:eastAsia="Times New Roman" w:cstheme="minorHAnsi"/>
          <w:sz w:val="18"/>
          <w:szCs w:val="18"/>
        </w:rPr>
      </w:pPr>
      <w:r w:rsidRPr="008D7303">
        <w:rPr>
          <w:rFonts w:eastAsia="Times New Roman" w:cstheme="minorHAnsi"/>
          <w:sz w:val="18"/>
          <w:szCs w:val="18"/>
        </w:rPr>
        <w:t xml:space="preserve">Na český trh značka Sage vstoupila v roce 2018 a postupně na něj uvede produkty zaměřené na přípravu kávy – espressa, mlýnky, pěniče; grilování – grily, smoking </w:t>
      </w:r>
      <w:proofErr w:type="spellStart"/>
      <w:r w:rsidRPr="008D7303">
        <w:rPr>
          <w:rFonts w:eastAsia="Times New Roman" w:cstheme="minorHAnsi"/>
          <w:sz w:val="18"/>
          <w:szCs w:val="18"/>
        </w:rPr>
        <w:t>gun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8D7303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8D7303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8D7303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3 roky. </w:t>
      </w:r>
      <w:r w:rsidRPr="008D7303">
        <w:rPr>
          <w:rFonts w:eastAsia="Times New Roman" w:cstheme="minorHAnsi"/>
          <w:sz w:val="18"/>
          <w:szCs w:val="18"/>
        </w:rPr>
        <w:t>Pro Českou republiku, Slovensko, Maďarsko a Polsko je značka Sage zastupována exkluzivně společnosti Fast ČR, patřící mezi největší regionální distributory domácích spotřebičů.</w:t>
      </w:r>
    </w:p>
    <w:p w14:paraId="7892E475" w14:textId="77777777" w:rsidR="0021331A" w:rsidRPr="008D7303" w:rsidRDefault="0021331A" w:rsidP="0021331A">
      <w:pPr>
        <w:jc w:val="both"/>
        <w:rPr>
          <w:rFonts w:cstheme="minorHAnsi"/>
          <w:sz w:val="18"/>
          <w:szCs w:val="18"/>
        </w:rPr>
      </w:pPr>
    </w:p>
    <w:p w14:paraId="365350DE" w14:textId="77777777" w:rsidR="0021331A" w:rsidRPr="008D7303" w:rsidRDefault="0021331A" w:rsidP="0021331A">
      <w:pPr>
        <w:jc w:val="both"/>
        <w:rPr>
          <w:rFonts w:eastAsia="Calibri"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Pro další informace a novinky navštivte adresu </w:t>
      </w:r>
      <w:hyperlink r:id="rId8" w:history="1">
        <w:r w:rsidRPr="008D7303">
          <w:rPr>
            <w:rStyle w:val="Hypertextovodkaz"/>
            <w:rFonts w:cstheme="minorHAnsi"/>
            <w:sz w:val="18"/>
            <w:szCs w:val="18"/>
          </w:rPr>
          <w:t>www.sagecz.cz</w:t>
        </w:r>
      </w:hyperlink>
      <w:r w:rsidRPr="008D7303">
        <w:rPr>
          <w:rFonts w:cstheme="minorHAnsi"/>
          <w:sz w:val="18"/>
          <w:szCs w:val="18"/>
        </w:rPr>
        <w:t xml:space="preserve">.  </w:t>
      </w:r>
    </w:p>
    <w:p w14:paraId="355231EF" w14:textId="77777777" w:rsidR="0021331A" w:rsidRPr="008D7303" w:rsidRDefault="0021331A" w:rsidP="0021331A">
      <w:pPr>
        <w:jc w:val="both"/>
        <w:rPr>
          <w:rFonts w:eastAsia="Times New Roman" w:cstheme="minorHAnsi"/>
          <w:sz w:val="18"/>
          <w:szCs w:val="18"/>
        </w:rPr>
      </w:pPr>
    </w:p>
    <w:p w14:paraId="2D527D22" w14:textId="77777777" w:rsidR="0021331A" w:rsidRPr="008D7303" w:rsidRDefault="0021331A" w:rsidP="0021331A">
      <w:pPr>
        <w:rPr>
          <w:rFonts w:cstheme="minorHAnsi"/>
          <w:b/>
          <w:sz w:val="18"/>
          <w:szCs w:val="18"/>
        </w:rPr>
      </w:pPr>
      <w:r w:rsidRPr="008D7303">
        <w:rPr>
          <w:rFonts w:cstheme="minorHAnsi"/>
          <w:b/>
          <w:sz w:val="18"/>
          <w:szCs w:val="18"/>
        </w:rPr>
        <w:t>Kontakt pro média:</w:t>
      </w:r>
    </w:p>
    <w:p w14:paraId="50975CFD" w14:textId="77777777" w:rsidR="0021331A" w:rsidRPr="008D7303" w:rsidRDefault="0021331A" w:rsidP="0021331A">
      <w:pPr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 xml:space="preserve">Hedvika </w:t>
      </w:r>
      <w:proofErr w:type="spellStart"/>
      <w:r w:rsidRPr="008D7303">
        <w:rPr>
          <w:rFonts w:cstheme="minorHAnsi"/>
          <w:sz w:val="18"/>
          <w:szCs w:val="18"/>
        </w:rPr>
        <w:t>Př</w:t>
      </w:r>
      <w:r>
        <w:rPr>
          <w:rFonts w:cstheme="minorHAnsi"/>
          <w:sz w:val="18"/>
          <w:szCs w:val="18"/>
        </w:rPr>
        <w:t>i</w:t>
      </w:r>
      <w:r w:rsidRPr="008D7303">
        <w:rPr>
          <w:rFonts w:cstheme="minorHAnsi"/>
          <w:sz w:val="18"/>
          <w:szCs w:val="18"/>
        </w:rPr>
        <w:t>bová</w:t>
      </w:r>
      <w:proofErr w:type="spellEnd"/>
    </w:p>
    <w:p w14:paraId="59D7355E" w14:textId="77777777" w:rsidR="0021331A" w:rsidRPr="008D7303" w:rsidRDefault="0021331A" w:rsidP="0021331A">
      <w:pPr>
        <w:rPr>
          <w:rFonts w:cstheme="minorHAnsi"/>
          <w:sz w:val="18"/>
          <w:szCs w:val="18"/>
        </w:rPr>
      </w:pPr>
      <w:r w:rsidRPr="008D7303">
        <w:rPr>
          <w:rFonts w:cstheme="minorHAnsi"/>
          <w:sz w:val="18"/>
          <w:szCs w:val="18"/>
        </w:rPr>
        <w:t>PHOENIX COMMUNICATION</w:t>
      </w:r>
    </w:p>
    <w:p w14:paraId="302740B9" w14:textId="77777777" w:rsidR="0021331A" w:rsidRPr="008D7303" w:rsidRDefault="0021331A" w:rsidP="0021331A">
      <w:pPr>
        <w:rPr>
          <w:rFonts w:eastAsia="Times New Roman" w:cstheme="minorHAnsi"/>
          <w:noProof/>
          <w:sz w:val="18"/>
          <w:szCs w:val="18"/>
          <w:lang w:eastAsia="cs-CZ"/>
        </w:rPr>
      </w:pPr>
      <w:r w:rsidRPr="008D7303">
        <w:rPr>
          <w:rFonts w:eastAsia="Times New Roman" w:cstheme="minorHAnsi"/>
          <w:noProof/>
          <w:sz w:val="18"/>
          <w:szCs w:val="18"/>
          <w:lang w:eastAsia="cs-CZ"/>
        </w:rPr>
        <w:t>140 00 | Praha 4 | Pod Vilami 785/22</w:t>
      </w:r>
    </w:p>
    <w:p w14:paraId="6CEAD06C" w14:textId="77777777" w:rsidR="0021331A" w:rsidRPr="008D7303" w:rsidRDefault="00A96725" w:rsidP="0021331A">
      <w:pPr>
        <w:rPr>
          <w:rFonts w:cstheme="minorHAnsi"/>
          <w:sz w:val="18"/>
          <w:szCs w:val="18"/>
        </w:rPr>
      </w:pPr>
      <w:hyperlink r:id="rId9" w:history="1">
        <w:r w:rsidR="0021331A" w:rsidRPr="008D7303">
          <w:rPr>
            <w:rStyle w:val="Hypertextovodkaz"/>
            <w:rFonts w:cstheme="minorHAnsi"/>
            <w:sz w:val="18"/>
            <w:szCs w:val="18"/>
          </w:rPr>
          <w:t>hedvika@phoenixcom.cz</w:t>
        </w:r>
      </w:hyperlink>
      <w:r w:rsidR="0021331A" w:rsidRPr="008D7303">
        <w:rPr>
          <w:rStyle w:val="Hypertextovodkaz"/>
          <w:rFonts w:cstheme="minorHAnsi"/>
          <w:sz w:val="18"/>
          <w:szCs w:val="18"/>
        </w:rPr>
        <w:t xml:space="preserve"> </w:t>
      </w:r>
    </w:p>
    <w:p w14:paraId="074AA990" w14:textId="413751AB" w:rsidR="0021331A" w:rsidRPr="008D7303" w:rsidRDefault="0021331A" w:rsidP="0021331A">
      <w:pPr>
        <w:rPr>
          <w:rFonts w:cstheme="minorHAnsi"/>
        </w:rPr>
      </w:pPr>
      <w:r w:rsidRPr="008D7303">
        <w:rPr>
          <w:rFonts w:cstheme="minorHAnsi"/>
          <w:sz w:val="18"/>
          <w:szCs w:val="18"/>
        </w:rPr>
        <w:t>+420 774 273</w:t>
      </w:r>
      <w:r>
        <w:rPr>
          <w:rFonts w:cstheme="minorHAnsi"/>
          <w:sz w:val="18"/>
          <w:szCs w:val="18"/>
        </w:rPr>
        <w:t> </w:t>
      </w:r>
      <w:r w:rsidRPr="008D7303">
        <w:rPr>
          <w:rFonts w:cstheme="minorHAnsi"/>
          <w:sz w:val="18"/>
          <w:szCs w:val="18"/>
        </w:rPr>
        <w:t>821</w:t>
      </w:r>
    </w:p>
    <w:p w14:paraId="0ED07CA5" w14:textId="77777777" w:rsidR="0021331A" w:rsidRDefault="0021331A"/>
    <w:sectPr w:rsidR="0021331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1794D" w14:textId="77777777" w:rsidR="00A96725" w:rsidRDefault="00A96725" w:rsidP="0021331A">
      <w:r>
        <w:separator/>
      </w:r>
    </w:p>
  </w:endnote>
  <w:endnote w:type="continuationSeparator" w:id="0">
    <w:p w14:paraId="1DA9F010" w14:textId="77777777" w:rsidR="00A96725" w:rsidRDefault="00A96725" w:rsidP="0021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D6A8" w14:textId="77777777" w:rsidR="00A96725" w:rsidRDefault="00A96725" w:rsidP="0021331A">
      <w:r>
        <w:separator/>
      </w:r>
    </w:p>
  </w:footnote>
  <w:footnote w:type="continuationSeparator" w:id="0">
    <w:p w14:paraId="4816FC95" w14:textId="77777777" w:rsidR="00A96725" w:rsidRDefault="00A96725" w:rsidP="0021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91046" w14:textId="1F7563EF" w:rsidR="0021331A" w:rsidRDefault="0021331A" w:rsidP="0021331A">
    <w:pPr>
      <w:pStyle w:val="Zhlav"/>
      <w:jc w:val="center"/>
    </w:pPr>
    <w:r w:rsidRPr="007F7D3F">
      <w:rPr>
        <w:noProof/>
        <w:lang w:eastAsia="cs-CZ"/>
      </w:rPr>
      <w:drawing>
        <wp:inline distT="0" distB="0" distL="0" distR="0" wp14:anchorId="52D36D75" wp14:editId="141B0FE0">
          <wp:extent cx="1383323" cy="702817"/>
          <wp:effectExtent l="0" t="0" r="762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369" cy="7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77E38" w14:textId="77777777" w:rsidR="0021331A" w:rsidRDefault="0021331A" w:rsidP="002133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321"/>
    <w:multiLevelType w:val="multilevel"/>
    <w:tmpl w:val="A75E3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4B6DB7"/>
    <w:multiLevelType w:val="multilevel"/>
    <w:tmpl w:val="C9A20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E75B1A"/>
    <w:multiLevelType w:val="multilevel"/>
    <w:tmpl w:val="72FA5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F7"/>
    <w:rsid w:val="00004962"/>
    <w:rsid w:val="0000764C"/>
    <w:rsid w:val="0003754F"/>
    <w:rsid w:val="00050E39"/>
    <w:rsid w:val="00095C47"/>
    <w:rsid w:val="00135777"/>
    <w:rsid w:val="0021331A"/>
    <w:rsid w:val="002871B7"/>
    <w:rsid w:val="002C1D45"/>
    <w:rsid w:val="003106D4"/>
    <w:rsid w:val="00326330"/>
    <w:rsid w:val="003467E7"/>
    <w:rsid w:val="003C00EE"/>
    <w:rsid w:val="003C029B"/>
    <w:rsid w:val="005413FB"/>
    <w:rsid w:val="005428C8"/>
    <w:rsid w:val="00683F39"/>
    <w:rsid w:val="006A550D"/>
    <w:rsid w:val="008C27E9"/>
    <w:rsid w:val="00A1508E"/>
    <w:rsid w:val="00A862BB"/>
    <w:rsid w:val="00A86E54"/>
    <w:rsid w:val="00A96725"/>
    <w:rsid w:val="00B0611D"/>
    <w:rsid w:val="00B06292"/>
    <w:rsid w:val="00B50EF7"/>
    <w:rsid w:val="00BA2E7F"/>
    <w:rsid w:val="00BB35DA"/>
    <w:rsid w:val="00CA39E9"/>
    <w:rsid w:val="00D07988"/>
    <w:rsid w:val="00D40224"/>
    <w:rsid w:val="00D82B34"/>
    <w:rsid w:val="00D84327"/>
    <w:rsid w:val="00DD53C5"/>
    <w:rsid w:val="00DF0F84"/>
    <w:rsid w:val="00E02698"/>
    <w:rsid w:val="00E53A86"/>
    <w:rsid w:val="00F01856"/>
    <w:rsid w:val="00F84F38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9D95"/>
  <w15:chartTrackingRefBased/>
  <w15:docId w15:val="{7C246F98-30DE-4DD2-BC81-D7B3402B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5D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33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331A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2133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331A"/>
    <w:rPr>
      <w:rFonts w:ascii="Calibri" w:hAnsi="Calibri" w:cs="Calibri"/>
    </w:rPr>
  </w:style>
  <w:style w:type="character" w:styleId="Hypertextovodkaz">
    <w:name w:val="Hyperlink"/>
    <w:uiPriority w:val="99"/>
    <w:semiHidden/>
    <w:unhideWhenUsed/>
    <w:rsid w:val="0021331A"/>
    <w:rPr>
      <w:color w:val="1D520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gec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dvik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3836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cp:keywords/>
  <dc:description/>
  <cp:lastModifiedBy>Jakub Mašek - FAST ČR</cp:lastModifiedBy>
  <cp:revision>2</cp:revision>
  <dcterms:created xsi:type="dcterms:W3CDTF">2021-03-25T12:23:00Z</dcterms:created>
  <dcterms:modified xsi:type="dcterms:W3CDTF">2021-03-25T12:23:00Z</dcterms:modified>
</cp:coreProperties>
</file>